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51F3" w14:textId="11741502" w:rsidR="00326489" w:rsidRPr="00DD7F0F" w:rsidRDefault="00326489" w:rsidP="00326489">
      <w:pPr>
        <w:ind w:left="360" w:firstLine="348"/>
        <w:contextualSpacing/>
        <w:jc w:val="both"/>
        <w:rPr>
          <w:rFonts w:asciiTheme="minorHAnsi" w:hAnsiTheme="minorHAnsi" w:cs="Calibri"/>
          <w:b/>
          <w:u w:val="single"/>
        </w:rPr>
      </w:pPr>
      <w:r w:rsidRPr="00DD7F0F">
        <w:rPr>
          <w:rFonts w:asciiTheme="minorHAnsi" w:hAnsiTheme="minorHAnsi" w:cs="Calibri"/>
          <w:b/>
          <w:u w:val="single"/>
        </w:rPr>
        <w:t xml:space="preserve">Modello Informativa Privacy </w:t>
      </w:r>
    </w:p>
    <w:p w14:paraId="1E6FB444" w14:textId="77777777" w:rsidR="00326489" w:rsidRDefault="00326489" w:rsidP="00326489">
      <w:pPr>
        <w:spacing w:line="259" w:lineRule="auto"/>
        <w:jc w:val="both"/>
        <w:rPr>
          <w:rFonts w:asciiTheme="minorHAnsi" w:hAnsiTheme="minorHAnsi" w:cs="Calibri"/>
          <w:szCs w:val="24"/>
        </w:rPr>
      </w:pPr>
    </w:p>
    <w:p w14:paraId="3E635824" w14:textId="77777777" w:rsidR="00326489" w:rsidRDefault="00326489" w:rsidP="00326489">
      <w:pPr>
        <w:spacing w:line="259" w:lineRule="auto"/>
        <w:jc w:val="right"/>
        <w:rPr>
          <w:rFonts w:asciiTheme="minorHAnsi" w:hAnsiTheme="minorHAnsi" w:cs="Calibri"/>
          <w:szCs w:val="24"/>
        </w:rPr>
      </w:pPr>
    </w:p>
    <w:p w14:paraId="043922D7" w14:textId="1AA40B0B" w:rsidR="00326489" w:rsidRPr="00840228" w:rsidRDefault="00326489" w:rsidP="00326489">
      <w:pPr>
        <w:spacing w:line="259" w:lineRule="auto"/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Alla Dirigente Scolastic</w:t>
      </w:r>
      <w:r w:rsidR="00592A37">
        <w:rPr>
          <w:rFonts w:asciiTheme="minorHAnsi" w:hAnsiTheme="minorHAnsi" w:cs="Calibri"/>
          <w:b/>
          <w:szCs w:val="24"/>
        </w:rPr>
        <w:t>o</w:t>
      </w:r>
    </w:p>
    <w:p w14:paraId="1EFA49B4" w14:textId="272D571F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 xml:space="preserve">del Liceo </w:t>
      </w:r>
      <w:r w:rsidR="001B79FD">
        <w:rPr>
          <w:rFonts w:asciiTheme="minorHAnsi" w:hAnsiTheme="minorHAnsi" w:cs="Calibri"/>
          <w:b/>
          <w:szCs w:val="24"/>
        </w:rPr>
        <w:t>“</w:t>
      </w:r>
      <w:proofErr w:type="spellStart"/>
      <w:proofErr w:type="gramStart"/>
      <w:r w:rsidR="001B79FD">
        <w:rPr>
          <w:rFonts w:asciiTheme="minorHAnsi" w:hAnsiTheme="minorHAnsi" w:cs="Calibri"/>
          <w:b/>
          <w:szCs w:val="24"/>
        </w:rPr>
        <w:t>R.Politi</w:t>
      </w:r>
      <w:proofErr w:type="spellEnd"/>
      <w:proofErr w:type="gramEnd"/>
      <w:r w:rsidR="001B79FD">
        <w:rPr>
          <w:rFonts w:asciiTheme="minorHAnsi" w:hAnsiTheme="minorHAnsi" w:cs="Calibri"/>
          <w:b/>
          <w:szCs w:val="24"/>
        </w:rPr>
        <w:t>”</w:t>
      </w:r>
    </w:p>
    <w:p w14:paraId="02EA4FB1" w14:textId="77777777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di Agrigento</w:t>
      </w:r>
    </w:p>
    <w:p w14:paraId="71FFEFD9" w14:textId="77777777" w:rsidR="00326489" w:rsidRPr="00840228" w:rsidRDefault="00326489" w:rsidP="00326489">
      <w:pPr>
        <w:pStyle w:val="Paragrafoelenco"/>
        <w:ind w:hanging="720"/>
        <w:jc w:val="right"/>
        <w:rPr>
          <w:rFonts w:asciiTheme="minorHAnsi" w:eastAsia="Calibri" w:hAnsiTheme="minorHAnsi" w:cs="Calibri"/>
          <w:b/>
          <w:sz w:val="22"/>
          <w:lang w:eastAsia="en-US"/>
        </w:rPr>
      </w:pPr>
    </w:p>
    <w:p w14:paraId="7E546CA3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</w:p>
    <w:p w14:paraId="07D8A41A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b/>
          <w:sz w:val="22"/>
          <w:lang w:eastAsia="en-US"/>
        </w:rPr>
      </w:pPr>
      <w:r>
        <w:rPr>
          <w:rFonts w:asciiTheme="minorHAnsi" w:eastAsia="Calibri" w:hAnsiTheme="minorHAnsi" w:cs="Calibri"/>
          <w:b/>
          <w:sz w:val="22"/>
          <w:lang w:eastAsia="en-US"/>
        </w:rPr>
        <w:t>MODELLO INFORMATIVA PRIVACY</w:t>
      </w:r>
    </w:p>
    <w:p w14:paraId="1D1C3FCE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5DD0396D" w14:textId="0257409E" w:rsidR="0035411D" w:rsidRPr="00AE53E7" w:rsidRDefault="00523BF9" w:rsidP="0035411D">
      <w:pPr>
        <w:autoSpaceDE w:val="0"/>
        <w:autoSpaceDN w:val="0"/>
        <w:adjustRightInd w:val="0"/>
        <w:jc w:val="both"/>
        <w:rPr>
          <w:b/>
          <w:bCs/>
          <w:i/>
          <w:color w:val="212529"/>
          <w:sz w:val="24"/>
          <w:szCs w:val="24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 xml:space="preserve">OGGETTO: </w:t>
      </w:r>
      <w:r w:rsidR="004B39CA" w:rsidRPr="004B39CA">
        <w:rPr>
          <w:b/>
          <w:sz w:val="24"/>
          <w:szCs w:val="24"/>
        </w:rPr>
        <w:t xml:space="preserve">Avviso  per la selezione di  docenti esperti  nei “Percorsi di </w:t>
      </w:r>
      <w:r w:rsidR="00706598">
        <w:rPr>
          <w:b/>
          <w:bCs/>
          <w:sz w:val="24"/>
          <w:szCs w:val="24"/>
        </w:rPr>
        <w:t xml:space="preserve">Mentoring e orientamento” </w:t>
      </w:r>
      <w:r w:rsidR="0035411D" w:rsidRPr="00AE53E7">
        <w:rPr>
          <w:rFonts w:eastAsia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="0035411D" w:rsidRPr="00AE53E7">
        <w:rPr>
          <w:bCs/>
          <w:i/>
          <w:color w:val="212529"/>
          <w:sz w:val="24"/>
          <w:szCs w:val="24"/>
        </w:rPr>
        <w:t>1.4: Intervento straordinario finalizzato alla riduzione dei divari territoriali nelle scuole secondarie di primo e di secondo grado e alla lotta alla dispersione scolastica</w:t>
      </w:r>
      <w:r w:rsidR="0035411D" w:rsidRPr="00AE53E7">
        <w:rPr>
          <w:rFonts w:eastAsia="Calibri"/>
          <w:bCs/>
          <w:i/>
          <w:iCs/>
          <w:sz w:val="24"/>
          <w:szCs w:val="24"/>
        </w:rPr>
        <w:t xml:space="preserve"> - </w:t>
      </w:r>
      <w:r w:rsidR="0035411D" w:rsidRPr="00AE53E7">
        <w:rPr>
          <w:b/>
          <w:bCs/>
          <w:i/>
          <w:color w:val="212529"/>
          <w:sz w:val="24"/>
          <w:szCs w:val="24"/>
        </w:rPr>
        <w:t>Azioni di prevenzione e contrasto della dispersione scolastica- (D.M. 19/2024)</w:t>
      </w:r>
    </w:p>
    <w:p w14:paraId="1837E2A4" w14:textId="77777777" w:rsidR="0035411D" w:rsidRPr="00AE53E7" w:rsidRDefault="0035411D" w:rsidP="0035411D">
      <w:pPr>
        <w:autoSpaceDE w:val="0"/>
        <w:autoSpaceDN w:val="0"/>
        <w:adjustRightInd w:val="0"/>
        <w:jc w:val="both"/>
        <w:rPr>
          <w:b/>
          <w:bCs/>
          <w:i/>
          <w:color w:val="212529"/>
          <w:sz w:val="24"/>
          <w:szCs w:val="24"/>
        </w:rPr>
      </w:pPr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Codice </w:t>
      </w:r>
      <w:proofErr w:type="gramStart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Progetto:   </w:t>
      </w:r>
      <w:proofErr w:type="gramEnd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    </w:t>
      </w:r>
      <w:r w:rsidRPr="00AE53E7">
        <w:rPr>
          <w:b/>
          <w:color w:val="0070C0"/>
          <w:sz w:val="24"/>
          <w:szCs w:val="24"/>
          <w:u w:val="single"/>
        </w:rPr>
        <w:t>M4C1I1.4-2024-1322-P-50805</w:t>
      </w:r>
    </w:p>
    <w:p w14:paraId="32FE7177" w14:textId="77777777" w:rsidR="0035411D" w:rsidRPr="00AE53E7" w:rsidRDefault="0035411D" w:rsidP="0035411D">
      <w:pPr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</w:pPr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>Titolo del Progetto</w:t>
      </w:r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 xml:space="preserve">: </w:t>
      </w:r>
      <w:proofErr w:type="spellStart"/>
      <w:proofErr w:type="gramStart"/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>CambiaMenti:percorsi</w:t>
      </w:r>
      <w:proofErr w:type="spellEnd"/>
      <w:proofErr w:type="gramEnd"/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 xml:space="preserve"> per prevenire l’insuccesso scolastico</w:t>
      </w:r>
    </w:p>
    <w:p w14:paraId="57D0F251" w14:textId="6653AB6F" w:rsidR="00523BF9" w:rsidRPr="00523BF9" w:rsidRDefault="0035411D" w:rsidP="0035411D">
      <w:pPr>
        <w:spacing w:before="120" w:after="240"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proofErr w:type="gramStart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>CUP</w:t>
      </w:r>
      <w:r w:rsidRPr="00AE53E7">
        <w:rPr>
          <w:rFonts w:eastAsia="Calibri"/>
          <w:bCs/>
          <w:i/>
          <w:iCs/>
          <w:color w:val="0070C0"/>
          <w:sz w:val="24"/>
          <w:szCs w:val="24"/>
          <w:u w:val="single"/>
        </w:rPr>
        <w:t>:</w:t>
      </w:r>
      <w:r w:rsidRPr="00AE53E7">
        <w:rPr>
          <w:color w:val="0070C0"/>
          <w:sz w:val="24"/>
          <w:szCs w:val="24"/>
          <w:u w:val="single"/>
        </w:rPr>
        <w:t xml:space="preserve">   </w:t>
      </w:r>
      <w:proofErr w:type="gramEnd"/>
      <w:r w:rsidRPr="00AE53E7">
        <w:rPr>
          <w:color w:val="0070C0"/>
          <w:sz w:val="24"/>
          <w:szCs w:val="24"/>
          <w:u w:val="single"/>
        </w:rPr>
        <w:t xml:space="preserve">                     </w:t>
      </w:r>
      <w:r w:rsidRPr="00AE53E7">
        <w:rPr>
          <w:b/>
          <w:color w:val="0070C0"/>
          <w:sz w:val="24"/>
          <w:szCs w:val="24"/>
          <w:u w:val="single"/>
        </w:rPr>
        <w:t>C44D21000670006</w:t>
      </w:r>
    </w:p>
    <w:p w14:paraId="78770B66" w14:textId="6088DC25" w:rsidR="009201E1" w:rsidRPr="009201E1" w:rsidRDefault="00523BF9" w:rsidP="004B39CA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AVVISO</w:t>
      </w:r>
      <w:r w:rsidRPr="00523BF9">
        <w:rPr>
          <w:rFonts w:ascii="Calibri" w:hAnsi="Calibri" w:cs="Calibri"/>
          <w:b/>
          <w:bCs/>
          <w:sz w:val="22"/>
          <w:szCs w:val="22"/>
        </w:rPr>
        <w:t xml:space="preserve"> di selezione per il conferimento di incarichi individuali aventi ad oggetto </w:t>
      </w:r>
      <w:proofErr w:type="gramStart"/>
      <w:r w:rsidRPr="00523BF9">
        <w:rPr>
          <w:rFonts w:ascii="Calibri" w:hAnsi="Calibri" w:cs="Calibri"/>
          <w:b/>
          <w:bCs/>
          <w:sz w:val="22"/>
          <w:szCs w:val="22"/>
        </w:rPr>
        <w:t>“</w:t>
      </w:r>
      <w:r w:rsidR="00354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39CA">
        <w:rPr>
          <w:rFonts w:ascii="Calibri" w:hAnsi="Calibri" w:cs="Calibri"/>
          <w:b/>
          <w:bCs/>
          <w:sz w:val="22"/>
          <w:szCs w:val="22"/>
        </w:rPr>
        <w:t>D</w:t>
      </w:r>
      <w:r w:rsidR="004B39CA" w:rsidRPr="004B39CA">
        <w:rPr>
          <w:b/>
          <w:sz w:val="24"/>
          <w:szCs w:val="24"/>
        </w:rPr>
        <w:t>ocenti</w:t>
      </w:r>
      <w:proofErr w:type="gramEnd"/>
      <w:r w:rsidR="004B39CA" w:rsidRPr="004B39CA">
        <w:rPr>
          <w:b/>
          <w:sz w:val="24"/>
          <w:szCs w:val="24"/>
        </w:rPr>
        <w:t xml:space="preserve"> esperti  nei Percorsi di </w:t>
      </w:r>
      <w:r w:rsidR="00706598">
        <w:rPr>
          <w:b/>
          <w:bCs/>
          <w:sz w:val="24"/>
          <w:szCs w:val="24"/>
        </w:rPr>
        <w:t>Mentoring e Orientamento</w:t>
      </w:r>
      <w:r w:rsidR="004B39CA">
        <w:rPr>
          <w:b/>
          <w:bCs/>
          <w:sz w:val="24"/>
          <w:szCs w:val="24"/>
        </w:rPr>
        <w:t>”</w:t>
      </w:r>
    </w:p>
    <w:p w14:paraId="743BF05B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e residente in 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Via ____________________________ </w:t>
      </w:r>
      <w:proofErr w:type="spellStart"/>
      <w:r>
        <w:rPr>
          <w:rFonts w:asciiTheme="minorHAnsi" w:hAnsiTheme="minorHAnsi" w:cs="Calibri"/>
          <w:szCs w:val="24"/>
        </w:rPr>
        <w:t>cap</w:t>
      </w:r>
      <w:proofErr w:type="spellEnd"/>
      <w:r>
        <w:rPr>
          <w:rFonts w:asciiTheme="minorHAnsi" w:hAnsiTheme="minorHAnsi" w:cs="Calibri"/>
          <w:szCs w:val="24"/>
        </w:rPr>
        <w:t xml:space="preserve"> _______ </w:t>
      </w:r>
      <w:proofErr w:type="spellStart"/>
      <w:r>
        <w:rPr>
          <w:rFonts w:asciiTheme="minorHAnsi" w:hAnsiTheme="minorHAnsi" w:cs="Calibri"/>
          <w:szCs w:val="24"/>
        </w:rPr>
        <w:t>tel</w:t>
      </w:r>
      <w:proofErr w:type="spellEnd"/>
      <w:r>
        <w:rPr>
          <w:rFonts w:asciiTheme="minorHAnsi" w:hAnsiTheme="minorHAnsi" w:cs="Calibri"/>
          <w:szCs w:val="24"/>
        </w:rPr>
        <w:t>/</w:t>
      </w:r>
      <w:proofErr w:type="spellStart"/>
      <w:r>
        <w:rPr>
          <w:rFonts w:asciiTheme="minorHAnsi" w:hAnsiTheme="minorHAnsi" w:cs="Calibri"/>
          <w:szCs w:val="24"/>
        </w:rPr>
        <w:t>cell</w:t>
      </w:r>
      <w:proofErr w:type="spellEnd"/>
      <w:r>
        <w:rPr>
          <w:rFonts w:asciiTheme="minorHAnsi" w:hAnsiTheme="minorHAnsi" w:cs="Calibri"/>
          <w:szCs w:val="24"/>
        </w:rPr>
        <w:t xml:space="preserve">. ___________________ email______________________________________ </w:t>
      </w:r>
    </w:p>
    <w:p w14:paraId="3A80B7EA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771C525D" w14:textId="3211CCF3" w:rsidR="00326489" w:rsidRPr="004B39CA" w:rsidRDefault="00326489" w:rsidP="004B39CA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sz w:val="22"/>
          <w:lang w:eastAsia="en-US"/>
        </w:rPr>
        <w:t>ai fini della gradu</w:t>
      </w:r>
      <w:r w:rsidR="0035411D">
        <w:rPr>
          <w:rFonts w:asciiTheme="minorHAnsi" w:eastAsia="Calibri" w:hAnsiTheme="minorHAnsi" w:cs="Calibri"/>
          <w:sz w:val="22"/>
          <w:lang w:eastAsia="en-US"/>
        </w:rPr>
        <w:t xml:space="preserve">atoria per il reclutamento di </w:t>
      </w:r>
      <w:r w:rsidR="004B39CA">
        <w:rPr>
          <w:rFonts w:asciiTheme="minorHAnsi" w:eastAsia="Calibri" w:hAnsiTheme="minorHAnsi" w:cs="Calibri"/>
          <w:sz w:val="22"/>
          <w:lang w:eastAsia="en-US"/>
        </w:rPr>
        <w:t xml:space="preserve">docente esperto </w:t>
      </w:r>
      <w:r w:rsidR="004B39CA" w:rsidRPr="004B39CA">
        <w:rPr>
          <w:sz w:val="24"/>
          <w:szCs w:val="24"/>
        </w:rPr>
        <w:t xml:space="preserve">nei Percorsi di </w:t>
      </w:r>
      <w:r w:rsidR="00706598">
        <w:rPr>
          <w:bCs/>
          <w:sz w:val="24"/>
          <w:szCs w:val="24"/>
        </w:rPr>
        <w:t>Mentoring e Orientamento</w:t>
      </w:r>
      <w:r w:rsidR="004B39CA">
        <w:rPr>
          <w:b/>
          <w:bCs/>
          <w:sz w:val="24"/>
          <w:szCs w:val="24"/>
        </w:rPr>
        <w:t xml:space="preserve"> </w:t>
      </w:r>
      <w:r w:rsidR="00C4456E">
        <w:rPr>
          <w:rFonts w:asciiTheme="minorHAnsi" w:eastAsia="Calibri" w:hAnsiTheme="minorHAnsi" w:cs="Calibri"/>
          <w:sz w:val="22"/>
          <w:lang w:eastAsia="en-US"/>
        </w:rPr>
        <w:t xml:space="preserve">relativa all’Avviso di selezione in oggetto indicato, </w:t>
      </w:r>
      <w:r>
        <w:rPr>
          <w:rFonts w:asciiTheme="minorHAnsi" w:eastAsia="Calibri" w:hAnsiTheme="minorHAnsi" w:cs="Calibri"/>
          <w:sz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1490A922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0CB52DD5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DICHIARA</w:t>
      </w:r>
    </w:p>
    <w:p w14:paraId="1DAC0BDD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C4FDBB3" w14:textId="72B3E552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 aver preso visione dell’informativa per il trattamento dei dati personali (</w:t>
      </w:r>
      <w:proofErr w:type="spellStart"/>
      <w:r>
        <w:rPr>
          <w:rFonts w:asciiTheme="minorHAnsi" w:eastAsia="Calibri" w:hAnsiTheme="minorHAnsi" w:cs="Calibri"/>
          <w:sz w:val="22"/>
          <w:lang w:eastAsia="en-US"/>
        </w:rPr>
        <w:t>cd.a</w:t>
      </w:r>
      <w:proofErr w:type="spellEnd"/>
      <w:r>
        <w:rPr>
          <w:rFonts w:asciiTheme="minorHAnsi" w:eastAsia="Calibri" w:hAnsiTheme="minorHAnsi" w:cs="Calibri"/>
          <w:sz w:val="22"/>
          <w:lang w:eastAsia="en-US"/>
        </w:rPr>
        <w:t xml:space="preserve"> normativa sulla privacy) pubblicata sul sito del Liceo </w:t>
      </w:r>
      <w:r w:rsidR="00601C94">
        <w:rPr>
          <w:rFonts w:asciiTheme="minorHAnsi" w:eastAsia="Calibri" w:hAnsiTheme="minorHAnsi" w:cs="Calibri"/>
          <w:sz w:val="22"/>
          <w:lang w:eastAsia="en-US"/>
        </w:rPr>
        <w:t>“</w:t>
      </w:r>
      <w:proofErr w:type="spellStart"/>
      <w:r w:rsidR="00601C94">
        <w:rPr>
          <w:rFonts w:asciiTheme="minorHAnsi" w:eastAsia="Calibri" w:hAnsiTheme="minorHAnsi" w:cs="Calibri"/>
          <w:sz w:val="22"/>
          <w:lang w:eastAsia="en-US"/>
        </w:rPr>
        <w:t>R.Politi</w:t>
      </w:r>
      <w:proofErr w:type="spellEnd"/>
      <w:r w:rsidR="00601C94">
        <w:rPr>
          <w:rFonts w:asciiTheme="minorHAnsi" w:eastAsia="Calibri" w:hAnsiTheme="minorHAnsi" w:cs="Calibri"/>
          <w:sz w:val="22"/>
          <w:lang w:eastAsia="en-US"/>
        </w:rPr>
        <w:t>”</w:t>
      </w:r>
      <w:r>
        <w:rPr>
          <w:rFonts w:asciiTheme="minorHAnsi" w:eastAsia="Calibri" w:hAnsiTheme="minorHAnsi" w:cs="Calibri"/>
          <w:sz w:val="22"/>
          <w:lang w:eastAsia="en-US"/>
        </w:rPr>
        <w:t xml:space="preserve"> di Agrigento (</w:t>
      </w:r>
      <w:hyperlink r:id="rId8" w:history="1">
        <w:r w:rsidR="009201E1" w:rsidRPr="00B364F7">
          <w:rPr>
            <w:rStyle w:val="Collegamentoipertestuale"/>
            <w:rFonts w:asciiTheme="minorHAnsi" w:eastAsia="Calibri" w:hAnsiTheme="minorHAnsi" w:cs="Calibri"/>
            <w:sz w:val="22"/>
            <w:lang w:eastAsia="en-US"/>
          </w:rPr>
          <w:t>www.liceopoliti.edu.it</w:t>
        </w:r>
      </w:hyperlink>
      <w:r>
        <w:rPr>
          <w:rFonts w:asciiTheme="minorHAnsi" w:eastAsia="Calibri" w:hAnsiTheme="minorHAnsi" w:cs="Calibri"/>
          <w:sz w:val="22"/>
          <w:lang w:eastAsia="en-US"/>
        </w:rPr>
        <w:t>).</w:t>
      </w:r>
    </w:p>
    <w:p w14:paraId="4EAC47A1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F6B49E0" w14:textId="77777777" w:rsidR="00601C94" w:rsidRDefault="00601C94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4244D104" w14:textId="7A7180E8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Luogo e </w:t>
      </w:r>
      <w:proofErr w:type="gramStart"/>
      <w:r>
        <w:rPr>
          <w:rFonts w:asciiTheme="minorHAnsi" w:eastAsia="Calibri" w:hAnsiTheme="minorHAnsi" w:cs="Calibri"/>
          <w:sz w:val="22"/>
          <w:lang w:eastAsia="en-US"/>
        </w:rPr>
        <w:t>data,_</w:t>
      </w:r>
      <w:proofErr w:type="gramEnd"/>
      <w:r>
        <w:rPr>
          <w:rFonts w:asciiTheme="minorHAnsi" w:eastAsia="Calibri" w:hAnsiTheme="minorHAnsi" w:cs="Calibri"/>
          <w:sz w:val="22"/>
          <w:lang w:eastAsia="en-US"/>
        </w:rPr>
        <w:t>___________________</w:t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  <w:t>FIRMA_____________________</w:t>
      </w:r>
    </w:p>
    <w:p w14:paraId="65136503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341706C5" w14:textId="77777777" w:rsidR="00326489" w:rsidRDefault="00326489" w:rsidP="00326489">
      <w:pPr>
        <w:spacing w:after="160" w:line="256" w:lineRule="auto"/>
        <w:rPr>
          <w:rFonts w:asciiTheme="minorHAnsi" w:hAnsiTheme="minorHAnsi" w:cs="Calibri"/>
          <w:szCs w:val="24"/>
        </w:rPr>
      </w:pPr>
    </w:p>
    <w:p w14:paraId="726B95DF" w14:textId="77777777" w:rsidR="00326489" w:rsidRPr="00DB309A" w:rsidRDefault="00326489" w:rsidP="00326489">
      <w:pPr>
        <w:jc w:val="both"/>
      </w:pPr>
    </w:p>
    <w:p w14:paraId="246171D7" w14:textId="77777777" w:rsidR="00326489" w:rsidRDefault="00326489" w:rsidP="00326489">
      <w:pPr>
        <w:rPr>
          <w:rFonts w:asciiTheme="minorHAnsi" w:hAnsiTheme="minorHAnsi" w:cstheme="minorHAnsi"/>
          <w:sz w:val="22"/>
          <w:szCs w:val="22"/>
        </w:rPr>
      </w:pPr>
    </w:p>
    <w:p w14:paraId="575CD4E8" w14:textId="3833FAF9" w:rsidR="00326489" w:rsidRDefault="00326489">
      <w:pPr>
        <w:rPr>
          <w:rFonts w:asciiTheme="minorHAnsi" w:eastAsia="Calibri" w:hAnsiTheme="minorHAnsi" w:cs="Calibri"/>
          <w:b/>
          <w:sz w:val="22"/>
          <w:szCs w:val="22"/>
        </w:rPr>
      </w:pPr>
    </w:p>
    <w:sectPr w:rsidR="00326489" w:rsidSect="0084748E">
      <w:footerReference w:type="even" r:id="rId9"/>
      <w:footerReference w:type="default" r:id="rId10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7A41" w14:textId="77777777" w:rsidR="0064692C" w:rsidRDefault="0064692C">
      <w:r>
        <w:separator/>
      </w:r>
    </w:p>
  </w:endnote>
  <w:endnote w:type="continuationSeparator" w:id="0">
    <w:p w14:paraId="61475E9D" w14:textId="77777777" w:rsidR="0064692C" w:rsidRDefault="006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253075" w:rsidRDefault="00253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253075" w:rsidRDefault="00253075">
    <w:pPr>
      <w:pStyle w:val="Pidipagina"/>
    </w:pPr>
  </w:p>
  <w:p w14:paraId="055F06A6" w14:textId="77777777" w:rsidR="00253075" w:rsidRDefault="00253075"/>
  <w:p w14:paraId="7982F905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18D1" w14:textId="7E54C11F" w:rsidR="00253075" w:rsidRDefault="00253075">
    <w:pPr>
      <w:pStyle w:val="Pidipagina"/>
      <w:jc w:val="right"/>
    </w:pPr>
  </w:p>
  <w:p w14:paraId="5A395325" w14:textId="4DB58784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CB3C3" wp14:editId="10290D6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6A253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E161" w14:textId="77777777" w:rsidR="0064692C" w:rsidRDefault="0064692C">
      <w:r>
        <w:separator/>
      </w:r>
    </w:p>
  </w:footnote>
  <w:footnote w:type="continuationSeparator" w:id="0">
    <w:p w14:paraId="0FD2EF47" w14:textId="77777777" w:rsidR="0064692C" w:rsidRDefault="0064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90292">
    <w:abstractNumId w:val="6"/>
  </w:num>
  <w:num w:numId="2" w16cid:durableId="1766876309">
    <w:abstractNumId w:val="24"/>
  </w:num>
  <w:num w:numId="3" w16cid:durableId="1399472138">
    <w:abstractNumId w:val="0"/>
  </w:num>
  <w:num w:numId="4" w16cid:durableId="361133205">
    <w:abstractNumId w:val="1"/>
  </w:num>
  <w:num w:numId="5" w16cid:durableId="1944456528">
    <w:abstractNumId w:val="2"/>
  </w:num>
  <w:num w:numId="6" w16cid:durableId="1445416830">
    <w:abstractNumId w:val="15"/>
  </w:num>
  <w:num w:numId="7" w16cid:durableId="1308051986">
    <w:abstractNumId w:val="10"/>
  </w:num>
  <w:num w:numId="8" w16cid:durableId="1810709670">
    <w:abstractNumId w:val="30"/>
  </w:num>
  <w:num w:numId="9" w16cid:durableId="1337197725">
    <w:abstractNumId w:val="13"/>
  </w:num>
  <w:num w:numId="10" w16cid:durableId="1902206929">
    <w:abstractNumId w:val="45"/>
  </w:num>
  <w:num w:numId="11" w16cid:durableId="775713524">
    <w:abstractNumId w:val="27"/>
  </w:num>
  <w:num w:numId="12" w16cid:durableId="116025413">
    <w:abstractNumId w:val="7"/>
  </w:num>
  <w:num w:numId="13" w16cid:durableId="1248882856">
    <w:abstractNumId w:val="8"/>
  </w:num>
  <w:num w:numId="14" w16cid:durableId="754134424">
    <w:abstractNumId w:val="5"/>
  </w:num>
  <w:num w:numId="15" w16cid:durableId="1372610735">
    <w:abstractNumId w:val="20"/>
  </w:num>
  <w:num w:numId="16" w16cid:durableId="666397526">
    <w:abstractNumId w:val="38"/>
  </w:num>
  <w:num w:numId="17" w16cid:durableId="886717898">
    <w:abstractNumId w:val="9"/>
  </w:num>
  <w:num w:numId="18" w16cid:durableId="1613900345">
    <w:abstractNumId w:val="29"/>
  </w:num>
  <w:num w:numId="19" w16cid:durableId="1947611988">
    <w:abstractNumId w:val="3"/>
  </w:num>
  <w:num w:numId="20" w16cid:durableId="108203130">
    <w:abstractNumId w:val="4"/>
  </w:num>
  <w:num w:numId="21" w16cid:durableId="972253390">
    <w:abstractNumId w:val="16"/>
  </w:num>
  <w:num w:numId="22" w16cid:durableId="1823037457">
    <w:abstractNumId w:val="19"/>
  </w:num>
  <w:num w:numId="23" w16cid:durableId="403836316">
    <w:abstractNumId w:val="22"/>
  </w:num>
  <w:num w:numId="24" w16cid:durableId="2054959607">
    <w:abstractNumId w:val="33"/>
  </w:num>
  <w:num w:numId="25" w16cid:durableId="440607641">
    <w:abstractNumId w:val="12"/>
  </w:num>
  <w:num w:numId="26" w16cid:durableId="670334423">
    <w:abstractNumId w:val="35"/>
  </w:num>
  <w:num w:numId="27" w16cid:durableId="1363936622">
    <w:abstractNumId w:val="32"/>
  </w:num>
  <w:num w:numId="28" w16cid:durableId="1685934233">
    <w:abstractNumId w:val="36"/>
  </w:num>
  <w:num w:numId="29" w16cid:durableId="1938782700">
    <w:abstractNumId w:val="28"/>
  </w:num>
  <w:num w:numId="30" w16cid:durableId="1866824180">
    <w:abstractNumId w:val="18"/>
  </w:num>
  <w:num w:numId="31" w16cid:durableId="1874806118">
    <w:abstractNumId w:val="23"/>
  </w:num>
  <w:num w:numId="32" w16cid:durableId="968164108">
    <w:abstractNumId w:val="42"/>
  </w:num>
  <w:num w:numId="33" w16cid:durableId="1527134332">
    <w:abstractNumId w:val="11"/>
  </w:num>
  <w:num w:numId="34" w16cid:durableId="1041130538">
    <w:abstractNumId w:val="25"/>
  </w:num>
  <w:num w:numId="35" w16cid:durableId="107701465">
    <w:abstractNumId w:val="28"/>
  </w:num>
  <w:num w:numId="36" w16cid:durableId="159391523">
    <w:abstractNumId w:val="28"/>
  </w:num>
  <w:num w:numId="37" w16cid:durableId="1323118274">
    <w:abstractNumId w:val="43"/>
  </w:num>
  <w:num w:numId="38" w16cid:durableId="782576519">
    <w:abstractNumId w:val="34"/>
  </w:num>
  <w:num w:numId="39" w16cid:durableId="671571328">
    <w:abstractNumId w:val="31"/>
  </w:num>
  <w:num w:numId="40" w16cid:durableId="1291010496">
    <w:abstractNumId w:val="44"/>
  </w:num>
  <w:num w:numId="41" w16cid:durableId="2042630199">
    <w:abstractNumId w:val="17"/>
  </w:num>
  <w:num w:numId="42" w16cid:durableId="159346561">
    <w:abstractNumId w:val="14"/>
  </w:num>
  <w:num w:numId="43" w16cid:durableId="503932332">
    <w:abstractNumId w:val="40"/>
  </w:num>
  <w:num w:numId="44" w16cid:durableId="267351030">
    <w:abstractNumId w:val="37"/>
  </w:num>
  <w:num w:numId="45" w16cid:durableId="1149206212">
    <w:abstractNumId w:val="41"/>
  </w:num>
  <w:num w:numId="46" w16cid:durableId="129715583">
    <w:abstractNumId w:val="39"/>
  </w:num>
  <w:num w:numId="47" w16cid:durableId="2104375695">
    <w:abstractNumId w:val="26"/>
  </w:num>
  <w:num w:numId="48" w16cid:durableId="19195521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B79FD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5177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411D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39CA"/>
    <w:rsid w:val="004B4538"/>
    <w:rsid w:val="004B50E9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BF9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92A37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1C94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692C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59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228F"/>
    <w:rsid w:val="00743857"/>
    <w:rsid w:val="00747847"/>
    <w:rsid w:val="00750EBA"/>
    <w:rsid w:val="0076314A"/>
    <w:rsid w:val="0076508D"/>
    <w:rsid w:val="00765091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0228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38A5"/>
    <w:rsid w:val="008B6767"/>
    <w:rsid w:val="008B67E9"/>
    <w:rsid w:val="008C0440"/>
    <w:rsid w:val="008C1400"/>
    <w:rsid w:val="008C6D9A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01E1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224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53C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66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‚"/>
  <w:listSeparator w:val=";"/>
  <w14:docId w14:val="2083A78E"/>
  <w15:docId w15:val="{D4574364-EF5E-490A-A616-C0F66F0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olit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D27D8-B0E9-44D9-B369-8B19B6C6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Samuele Eccelso</cp:lastModifiedBy>
  <cp:revision>2</cp:revision>
  <cp:lastPrinted>2024-02-24T12:13:00Z</cp:lastPrinted>
  <dcterms:created xsi:type="dcterms:W3CDTF">2025-03-08T12:06:00Z</dcterms:created>
  <dcterms:modified xsi:type="dcterms:W3CDTF">2025-03-08T12:06:00Z</dcterms:modified>
</cp:coreProperties>
</file>